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Архивные исследования: от философии к практике (и обратно)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Концепция курса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“Архив”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уникальное понятие в гуманитарных науках, благодаря концентрации в нем метафорического (переносного) значения и трудоемкости практической работы. Отсылая к по сути разным контекстам, концепт “архива” тем не менее объединяет методологические поиски английской, французской, итальянской, немецкой и советской (постсоветской) гуманитаристики.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центре интереса к архиву стоит его своеобразная фрейдовская табуированность: будучи наиболее “желаемым”, принципиально важным для исследователя сосредоточением предмета его интереса, архив тем не менее всегда недоступен напрямую. Тем самым, архив катализирует изобретение и “мастерство” навыков косвенной работы.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архивом становится одним из центральных элементов социологии гуманитарного знания, так как вокруг архива выстраиваются представления об этических добродетелях и репутации ученого, такие как способность одновременно посвящать свое время архивным разысканиям и сохранять скромность в интерпретации архивных источников (априори “непрямых”). Таким образом, архив становится своего рода альтернативным академии институтом, вокруг которого происходит “самоорганизация” интеллектуалов в момент тех или иных кризисов академизма. Например, это заметно по советскому значению открытых архивов, через которые происходило противопоставление ученого, движимого интересом и неизвестностью, научному чиновнику, отстаивающему догму и ее утилитарное значение для идеологии.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 может играть роль не только среды, из которой рождаются научные открытия, но и местом сосредоточения контркультуры. Разделить эти две функции не всегда возможно, как и отделить социологию науки от интеллектуальной истории. В рамках курса постараемся разобрать все эти значения архивных практик, а также проследить их историческую генеалогию, а главное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понять, как они могут помочь лично вам в развитии конкретного научного проекта или в интеллектуальном либо творческом поиске.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кого этот курс?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ориентирован на широкую ауди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торию молодых исследователей, а также всех тех, кого интересует феномен архивной работы или возможности практического архивного исследования по какой-то теме.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Федеральные архивы открыты по закону, хотя существует миф о сохранении их закрытости в Постсоветских странах. Научиться работать с их ресурсами, находить в них пользу для реализации собственных культурных и интеллектуальных запросов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важная часть гражданского просвещения, являющаяся при этом безопасной (законной) в условиях авторитаризма и цензуры.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Многие постсоветские гуманитарии, пришедшие в профессию в 2000-х годах, сталкиваются с трудностью “соединить” знания об архивной работе с гуманитарной теорией: первая предстает как “радикально практический” полюс, а вторая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“радикально теоретический” по сравнению с ним. Эта особенность постсоветского гуманитарного образования может сказываться в том числе на возможностях молодых исследователей в западной академии, где подключение архивных ресурсов и умение интерпретировать их при помощи междисциплинарного инструментария является важной частью повседневной научной работы.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 будет проходить курс?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будет проходить на русском языке. Для семинарских занятий участницам и участникам будет предоставлена литература на русском языке, с возможностью прочесть ряд текстов в оригинале, на английском, французском и немецком языках.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Структура курса будет включать 8 лекций и 10 семинарских занятий, проходящих 1 раз в неделю, цель которых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обсудить наиболее яркие примеры теоретическ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 и практической работы с архивами, а также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вести совместную (групповую) работу над личными проектами участниц и участников.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пожеланий участниц и участников, курс может проходить как в форме обычных зум-конференций (с наличием гугл-папки с материалами курса, включая тексты к семинарам и презентации преподавателя к лекциям), так и с применением дополнительных инструментов: Google-Class; доска Miro.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помимо содержания курса, его участницы и участники смогут развить навыки работы с различными инструментами онлайн-образования, навыки групповой работы, навыки аргументации и публичного выступления, навыки аналитической работы с текстами.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Также, по согласованию с участницами и участниками, будет создан чат курса на безопасной платформе (Signal, Facebook, Element, Telegram).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Число участниц и участников на курсе: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20 человек (иначе будет затруднительной обратная связь)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Принципы проведения курса: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приоритет личной безопасности и защиты данных участниц и участников; уважение к предпочитаемым именам и местоимениям участниц и участников; равное участие всех в дискуссии; высказывания по поднятой руке; одна реплика не должна превышать двух минут. Для развернутых реплик предлагается использовать письменное общение в какой-либо образовательной экосистеме либо в чате курса на безопасной платформе (Signal, Facebook, Slack, Telegram).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курса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 (1 лекция + 1 семинар)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Знакомство с участницами и участниками, обмен ожиданиями о технических и содержательных моментах проведения курса.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архивы, какими бывают архивы?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философия архивов важна для архивной практики?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можно реализовать теоретические положения об архивах в архивной практике?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 архивных проектов по культурной истории, социальной истории, экономической истории, истори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материальности, микроистории.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Формулируем отправные точки для работы над собственными проектами: какая тема интересна? какие архивы есть рядом с вами прямо сейчас, а что архивы могут предложить онлайн? что представляют собой эти архивы?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архивов и история истории (1 лекция + 1 семинар)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Европейские архивы: как возникли и как трансформировались?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Общее и различное в истории исторической науки и истории архивов (XVIII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XXI вв.)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 и интерпретация: возвышенное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упрощенное? (1 лекция + 1 семинар)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Интеллектуальная история и архивная работа: почему совмещать их важно, но сложно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Квентин Скиннер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 Бивир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Франк Анкерсмит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Архивные исследования политической философии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 как буквальность или как “чтение между строк”?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 и микроистория: остранение и(или) контекстуализация? (1 лекция + 1 семинар)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фрагментарности архивного источника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ее решить? Нужно ли ее решать? Возможно ли ее решить?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“Презумпция (не)виновности источника”: как интерпретировать не вчитывая?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Карло Гинзбург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Габриэла Шпигель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Юрий Бессмертный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 и манускрипт: общее и различное (1 лекция + 1 семинар)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Философы: Жак Деррида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Мишель Фуко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Архивные исследователи: Роже Шартье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Арлетт Фарж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Архивный материал и обобщение: как они связаны?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Насколько история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и есть архив?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 как освобождение от навязанного историческим нарративом порядка?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Архивы современной истории: (1 лекция + 1 семинар)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трагедии ХХ-го века изменили представления об архивах?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Эго-документы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Музеефикация архивных материалов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Устная история и архивы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Насколько документальны архивы?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Этично ли полагать, что можно узнать что-то о трагедии по ее архиву?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Аби Варбург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Жорж Диди-Юберман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Ханс Медик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Архивы и контркультура  (1 лекция + 1 семинар)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Советский контекст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 Клибанов, Леонид Баткин (история культуры по архивным источникам)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 Зимин, Сигурд Шмидт (архивное дело как реконструкция политической философии)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Архивы и философия истории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Архивное исследование: доказательность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интуитивизм?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конвертировать архивное знание в академическое знание?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Архивы и активизм  (1 лекция + 1 семинар)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Личные архивы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Архивы неформальных движений (как собирать? как изучать? проблемы и возможности)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вообще может быть в архиве?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Научные и/или активистские задачи таких архивов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Завершающий семинар-практикум (2 семинарских акад. часа)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Презентация и обсуждение архивных проектов участниц и участников курса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Обратная связь по курсу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AB7D8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AB7D8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rjkWcnwmtnz60HO1My7pFQ+7g==">CgMxLjAyCGguZ2pkZ3hzOAByITFsTlgwYWRCNUZnQlcxWEdBMVVNLWpEYS1Tb3RWeVF0bg==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2024-08-19T12:30:00Z</dcterms:created>
  <dc:creator>Kalashnikova</dc:creator>
</cp:coreProperties>
</file>