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7556B" w:rsidRPr="008C3EB2" w:rsidRDefault="00FD5E7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  <w:lang w:val="ru-RU"/>
        </w:rPr>
      </w:pPr>
      <w:r w:rsidRPr="008C3EB2">
        <w:rPr>
          <w:b/>
          <w:color w:val="000000"/>
          <w:sz w:val="28"/>
          <w:szCs w:val="28"/>
          <w:lang w:val="ru-RU"/>
        </w:rPr>
        <w:t>Программа дисциплины</w:t>
      </w:r>
    </w:p>
    <w:p w14:paraId="00000002" w14:textId="27501A2F" w:rsidR="0087556B" w:rsidRPr="000643CD" w:rsidRDefault="0084674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  <w:lang w:val="ru-RU"/>
        </w:rPr>
      </w:pPr>
      <w:r w:rsidRPr="008C3EB2">
        <w:rPr>
          <w:b/>
          <w:sz w:val="28"/>
          <w:szCs w:val="28"/>
          <w:lang w:val="ru-RU"/>
        </w:rPr>
        <w:t>Сравнительн</w:t>
      </w:r>
      <w:r w:rsidR="004C3FF7" w:rsidRPr="008C3EB2">
        <w:rPr>
          <w:b/>
          <w:sz w:val="28"/>
          <w:szCs w:val="28"/>
          <w:lang w:val="ru-RU"/>
        </w:rPr>
        <w:t xml:space="preserve">ая </w:t>
      </w:r>
      <w:proofErr w:type="spellStart"/>
      <w:r w:rsidR="004C3FF7" w:rsidRPr="008C3EB2">
        <w:rPr>
          <w:b/>
          <w:sz w:val="28"/>
          <w:szCs w:val="28"/>
          <w:lang w:val="ru-RU"/>
        </w:rPr>
        <w:t>антикоррупция</w:t>
      </w:r>
      <w:proofErr w:type="spellEnd"/>
      <w:r w:rsidRPr="008C3EB2">
        <w:rPr>
          <w:b/>
          <w:sz w:val="28"/>
          <w:szCs w:val="28"/>
          <w:lang w:val="ru-RU"/>
        </w:rPr>
        <w:t xml:space="preserve">: </w:t>
      </w:r>
      <w:r w:rsidR="000643CD">
        <w:rPr>
          <w:b/>
          <w:sz w:val="28"/>
          <w:szCs w:val="28"/>
          <w:lang w:val="ru-RU"/>
        </w:rPr>
        <w:t xml:space="preserve">демократии </w:t>
      </w:r>
      <w:r w:rsidR="000643CD">
        <w:rPr>
          <w:b/>
          <w:sz w:val="28"/>
          <w:szCs w:val="28"/>
        </w:rPr>
        <w:t>vs</w:t>
      </w:r>
      <w:r w:rsidR="000643CD" w:rsidRPr="000643CD">
        <w:rPr>
          <w:b/>
          <w:sz w:val="28"/>
          <w:szCs w:val="28"/>
          <w:lang w:val="ru-RU"/>
        </w:rPr>
        <w:t xml:space="preserve"> </w:t>
      </w:r>
      <w:r w:rsidR="000643CD">
        <w:rPr>
          <w:b/>
          <w:sz w:val="28"/>
          <w:szCs w:val="28"/>
          <w:lang w:val="ru-RU"/>
        </w:rPr>
        <w:t>автократии</w:t>
      </w:r>
    </w:p>
    <w:p w14:paraId="00000004" w14:textId="77777777" w:rsidR="0087556B" w:rsidRPr="008C3EB2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  <w:lang w:val="ru-RU"/>
        </w:rPr>
      </w:pPr>
    </w:p>
    <w:p w14:paraId="00000005" w14:textId="35EBF525" w:rsidR="0087556B" w:rsidRPr="008C3EB2" w:rsidRDefault="000643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Преподаватель: публично не объявляется</w:t>
      </w:r>
    </w:p>
    <w:p w14:paraId="00000006" w14:textId="77777777" w:rsidR="0087556B" w:rsidRPr="008C3EB2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Cs w:val="24"/>
          <w:lang w:val="ru-RU"/>
        </w:rPr>
      </w:pPr>
    </w:p>
    <w:tbl>
      <w:tblPr>
        <w:tblStyle w:val="afb"/>
        <w:tblW w:w="10710" w:type="dxa"/>
        <w:tblInd w:w="-1220" w:type="dxa"/>
        <w:tblLayout w:type="fixed"/>
        <w:tblLook w:val="0000" w:firstRow="0" w:lastRow="0" w:firstColumn="0" w:lastColumn="0" w:noHBand="0" w:noVBand="0"/>
      </w:tblPr>
      <w:tblGrid>
        <w:gridCol w:w="1274"/>
        <w:gridCol w:w="2361"/>
        <w:gridCol w:w="1464"/>
        <w:gridCol w:w="712"/>
        <w:gridCol w:w="801"/>
        <w:gridCol w:w="1134"/>
        <w:gridCol w:w="616"/>
        <w:gridCol w:w="708"/>
        <w:gridCol w:w="1640"/>
      </w:tblGrid>
      <w:tr w:rsidR="0087556B" w:rsidRPr="000643CD" w14:paraId="32C0C59F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07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color w:val="000000"/>
                <w:szCs w:val="24"/>
              </w:rPr>
              <w:t>Название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  <w:proofErr w:type="spellStart"/>
            <w:r w:rsidRPr="008C3EB2">
              <w:rPr>
                <w:color w:val="000000"/>
                <w:szCs w:val="24"/>
              </w:rPr>
              <w:t>дисциплины</w:t>
            </w:r>
            <w:proofErr w:type="spellEnd"/>
            <w:r w:rsidRPr="008C3EB2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09" w14:textId="7A8071B3" w:rsidR="0087556B" w:rsidRPr="008C3EB2" w:rsidRDefault="000643CD">
            <w:pPr>
              <w:ind w:left="0" w:hanging="2"/>
              <w:rPr>
                <w:color w:val="000000"/>
                <w:szCs w:val="24"/>
                <w:lang w:val="ru-RU"/>
              </w:rPr>
            </w:pPr>
            <w:r w:rsidRPr="000643CD">
              <w:rPr>
                <w:szCs w:val="24"/>
                <w:lang w:val="ru-RU"/>
              </w:rPr>
              <w:t xml:space="preserve">Сравнительная </w:t>
            </w:r>
            <w:proofErr w:type="spellStart"/>
            <w:r w:rsidRPr="000643CD">
              <w:rPr>
                <w:szCs w:val="24"/>
                <w:lang w:val="ru-RU"/>
              </w:rPr>
              <w:t>антикоррупция</w:t>
            </w:r>
            <w:proofErr w:type="spellEnd"/>
            <w:r w:rsidRPr="000643CD">
              <w:rPr>
                <w:szCs w:val="24"/>
                <w:lang w:val="ru-RU"/>
              </w:rPr>
              <w:t xml:space="preserve">: демократии </w:t>
            </w:r>
            <w:proofErr w:type="spellStart"/>
            <w:r w:rsidRPr="000643CD">
              <w:rPr>
                <w:szCs w:val="24"/>
                <w:lang w:val="ru-RU"/>
              </w:rPr>
              <w:t>vs</w:t>
            </w:r>
            <w:proofErr w:type="spellEnd"/>
            <w:r w:rsidRPr="000643CD">
              <w:rPr>
                <w:szCs w:val="24"/>
                <w:lang w:val="ru-RU"/>
              </w:rPr>
              <w:t xml:space="preserve"> автократии</w:t>
            </w:r>
          </w:p>
        </w:tc>
      </w:tr>
      <w:tr w:rsidR="0087556B" w:rsidRPr="008C3EB2" w14:paraId="0021B9AD" w14:textId="77777777">
        <w:trPr>
          <w:cantSplit/>
          <w:trHeight w:val="217"/>
        </w:trPr>
        <w:tc>
          <w:tcPr>
            <w:tcW w:w="3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1B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color w:val="000000"/>
                <w:szCs w:val="24"/>
              </w:rPr>
              <w:t>Количество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  <w:proofErr w:type="spellStart"/>
            <w:r w:rsidRPr="008C3EB2">
              <w:rPr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1D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color w:val="000000"/>
                <w:szCs w:val="24"/>
              </w:rPr>
              <w:t>Контактные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  <w:proofErr w:type="spellStart"/>
            <w:r w:rsidRPr="008C3EB2">
              <w:rPr>
                <w:color w:val="000000"/>
                <w:szCs w:val="24"/>
              </w:rPr>
              <w:t>часы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1F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color w:val="000000"/>
                <w:szCs w:val="24"/>
              </w:rPr>
              <w:t>Самообучение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22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color w:val="000000"/>
                <w:szCs w:val="24"/>
              </w:rPr>
              <w:t>Всего</w:t>
            </w:r>
            <w:proofErr w:type="spellEnd"/>
          </w:p>
        </w:tc>
      </w:tr>
      <w:tr w:rsidR="0087556B" w:rsidRPr="008C3EB2" w14:paraId="28DCD540" w14:textId="77777777">
        <w:trPr>
          <w:cantSplit/>
          <w:trHeight w:val="216"/>
        </w:trPr>
        <w:tc>
          <w:tcPr>
            <w:tcW w:w="3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4" w14:textId="77777777" w:rsidR="0087556B" w:rsidRPr="008C3EB2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6" w14:textId="3E0DC8C1" w:rsidR="0087556B" w:rsidRPr="008C3EB2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26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8" w14:textId="5661F08A" w:rsidR="0087556B" w:rsidRPr="008C3EB2" w:rsidRDefault="005F227D">
            <w:pP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14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2B" w14:textId="52F7DECE" w:rsidR="0087556B" w:rsidRPr="008C3EB2" w:rsidRDefault="005F227D" w:rsidP="005F227D">
            <w:pP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40</w:t>
            </w:r>
          </w:p>
        </w:tc>
      </w:tr>
      <w:tr w:rsidR="0087556B" w:rsidRPr="000643CD" w14:paraId="3AEDC2F5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2D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szCs w:val="24"/>
              </w:rPr>
              <w:t>Аннотация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  <w:proofErr w:type="spellStart"/>
            <w:r w:rsidRPr="008C3EB2">
              <w:rPr>
                <w:color w:val="000000"/>
                <w:szCs w:val="24"/>
              </w:rPr>
              <w:t>курса</w:t>
            </w:r>
            <w:proofErr w:type="spellEnd"/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45029" w14:textId="77777777" w:rsidR="00F42813" w:rsidRPr="00F42813" w:rsidRDefault="00F42813" w:rsidP="00F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  <w:r w:rsidRPr="00F42813">
              <w:rPr>
                <w:szCs w:val="24"/>
                <w:lang w:val="ru-RU"/>
              </w:rPr>
              <w:t>Нужны ли антикоррупционные агентства? Всегда ли в неподкупном государстве есть антикоррупционный закон? Чем больше законов - тем лучше? Что интересного в праве авторитарных стран, в которых коррупция ниже многих демократий?</w:t>
            </w:r>
          </w:p>
          <w:p w14:paraId="27143313" w14:textId="77777777" w:rsidR="00F42813" w:rsidRPr="00F42813" w:rsidRDefault="00F42813" w:rsidP="00F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  <w:r w:rsidRPr="00F42813">
              <w:rPr>
                <w:szCs w:val="24"/>
                <w:lang w:val="ru-RU"/>
              </w:rPr>
              <w:t>На этом курсе мы изучим законодательство и практику успешных стран в сфере противодействия коррупции. Мы рассмотрим эволюцию подхода к проблеме в стране, изменения в законодательстве, и, самое главное - как правоохранительные органы, суды и гражданское общество используют правовые нормы в борьбе за честность публичной власти.</w:t>
            </w:r>
          </w:p>
          <w:p w14:paraId="184A49F8" w14:textId="77777777" w:rsidR="0087556B" w:rsidRDefault="00F42813" w:rsidP="00F42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  <w:r w:rsidRPr="00F42813">
              <w:rPr>
                <w:szCs w:val="24"/>
                <w:lang w:val="ru-RU"/>
              </w:rPr>
              <w:t xml:space="preserve">Мы будем анализировать страны по 12 институтам, которые </w:t>
            </w:r>
            <w:proofErr w:type="spellStart"/>
            <w:r w:rsidRPr="00F42813">
              <w:rPr>
                <w:szCs w:val="24"/>
                <w:lang w:val="ru-RU"/>
              </w:rPr>
              <w:t>Transparency</w:t>
            </w:r>
            <w:proofErr w:type="spellEnd"/>
            <w:r w:rsidRPr="00F42813">
              <w:rPr>
                <w:szCs w:val="24"/>
                <w:lang w:val="ru-RU"/>
              </w:rPr>
              <w:t xml:space="preserve"> </w:t>
            </w:r>
            <w:proofErr w:type="spellStart"/>
            <w:r w:rsidRPr="00F42813">
              <w:rPr>
                <w:szCs w:val="24"/>
                <w:lang w:val="ru-RU"/>
              </w:rPr>
              <w:t>International</w:t>
            </w:r>
            <w:proofErr w:type="spellEnd"/>
            <w:r w:rsidRPr="00F42813">
              <w:rPr>
                <w:szCs w:val="24"/>
                <w:lang w:val="ru-RU"/>
              </w:rPr>
              <w:t xml:space="preserve"> выделяет как основу антикоррупционной системы государства: от парламента до медиа и </w:t>
            </w:r>
            <w:proofErr w:type="gramStart"/>
            <w:r w:rsidRPr="00F42813">
              <w:rPr>
                <w:szCs w:val="24"/>
                <w:lang w:val="ru-RU"/>
              </w:rPr>
              <w:t>бизнеса .</w:t>
            </w:r>
            <w:proofErr w:type="gramEnd"/>
          </w:p>
          <w:p w14:paraId="0000002F" w14:textId="6E2E92C4" w:rsidR="00157EEA" w:rsidRPr="008C3EB2" w:rsidRDefault="00157EEA" w:rsidP="00157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Курс не требует юридической подготовки.</w:t>
            </w:r>
          </w:p>
        </w:tc>
      </w:tr>
      <w:tr w:rsidR="0087556B" w:rsidRPr="000643CD" w14:paraId="4E5CF689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6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szCs w:val="24"/>
              </w:rPr>
              <w:t>Образовательная</w:t>
            </w:r>
            <w:proofErr w:type="spellEnd"/>
            <w:r w:rsidRPr="008C3EB2">
              <w:rPr>
                <w:szCs w:val="24"/>
              </w:rPr>
              <w:t xml:space="preserve"> </w:t>
            </w:r>
            <w:proofErr w:type="spellStart"/>
            <w:r w:rsidRPr="008C3EB2">
              <w:rPr>
                <w:szCs w:val="24"/>
              </w:rPr>
              <w:t>цель</w:t>
            </w:r>
            <w:proofErr w:type="spellEnd"/>
            <w:r w:rsidRPr="008C3EB2">
              <w:rPr>
                <w:szCs w:val="24"/>
              </w:rPr>
              <w:t>/</w:t>
            </w:r>
            <w:proofErr w:type="spellStart"/>
            <w:r w:rsidRPr="008C3EB2">
              <w:rPr>
                <w:szCs w:val="24"/>
              </w:rPr>
              <w:t>цели</w:t>
            </w:r>
            <w:proofErr w:type="spellEnd"/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38" w14:textId="163C811F" w:rsidR="0087556B" w:rsidRPr="008C3EB2" w:rsidRDefault="008C3EB2">
            <w:pPr>
              <w:ind w:left="0" w:hanging="2"/>
              <w:jc w:val="both"/>
              <w:rPr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Курс позволит слушать:</w:t>
            </w:r>
          </w:p>
          <w:p w14:paraId="00000039" w14:textId="21BBBB16" w:rsidR="0087556B" w:rsidRPr="008C3EB2" w:rsidRDefault="00794EDD">
            <w:pPr>
              <w:numPr>
                <w:ilvl w:val="0"/>
                <w:numId w:val="1"/>
              </w:numPr>
              <w:ind w:left="0" w:hanging="2"/>
              <w:jc w:val="both"/>
              <w:rPr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Увидеть общее в практике очень разных стран</w:t>
            </w:r>
          </w:p>
          <w:p w14:paraId="0000003A" w14:textId="4BB9213F" w:rsidR="0087556B" w:rsidRPr="008C3EB2" w:rsidRDefault="00794EDD">
            <w:pPr>
              <w:numPr>
                <w:ilvl w:val="0"/>
                <w:numId w:val="1"/>
              </w:numPr>
              <w:ind w:left="0" w:hanging="2"/>
              <w:jc w:val="both"/>
              <w:rPr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Познакомиться с эволюцией антикоррупционных мер на пример изучаемых стран</w:t>
            </w:r>
          </w:p>
          <w:p w14:paraId="0000003B" w14:textId="7226473D" w:rsidR="0087556B" w:rsidRPr="008C3EB2" w:rsidRDefault="00794EDD" w:rsidP="00794EDD">
            <w:pPr>
              <w:numPr>
                <w:ilvl w:val="0"/>
                <w:numId w:val="1"/>
              </w:numPr>
              <w:ind w:left="0" w:hanging="2"/>
              <w:jc w:val="both"/>
              <w:rPr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Обсудить с однокурсниками и преподавателем практику стран, не изучаемых в курсе</w:t>
            </w:r>
          </w:p>
        </w:tc>
      </w:tr>
      <w:tr w:rsidR="0087556B" w:rsidRPr="000643CD" w14:paraId="5F6AD530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2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color w:val="000000"/>
                <w:szCs w:val="24"/>
              </w:rPr>
              <w:t>Образовательные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  <w:proofErr w:type="spellStart"/>
            <w:r w:rsidRPr="008C3EB2">
              <w:rPr>
                <w:color w:val="000000"/>
                <w:szCs w:val="24"/>
              </w:rPr>
              <w:t>результаты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44" w14:textId="14AC2365" w:rsidR="0087556B" w:rsidRPr="008C3EB2" w:rsidRDefault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Слушатели научатся</w:t>
            </w:r>
            <w:r w:rsidR="00FD5E7D" w:rsidRPr="008C3EB2">
              <w:rPr>
                <w:color w:val="000000"/>
                <w:szCs w:val="24"/>
                <w:lang w:val="ru-RU"/>
              </w:rPr>
              <w:t xml:space="preserve">: </w:t>
            </w:r>
          </w:p>
          <w:p w14:paraId="00000045" w14:textId="2F9B8C94" w:rsidR="0087556B" w:rsidRPr="008C3EB2" w:rsidRDefault="008C3E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color w:val="000000"/>
                <w:szCs w:val="24"/>
                <w:lang w:val="ru-RU"/>
              </w:rPr>
              <w:t xml:space="preserve">Проводить базовый институциональный анализ в контексте </w:t>
            </w:r>
            <w:proofErr w:type="spellStart"/>
            <w:r w:rsidRPr="008C3EB2">
              <w:rPr>
                <w:color w:val="000000"/>
                <w:szCs w:val="24"/>
                <w:lang w:val="ru-RU"/>
              </w:rPr>
              <w:t>антикоррупции</w:t>
            </w:r>
            <w:proofErr w:type="spellEnd"/>
          </w:p>
          <w:p w14:paraId="00000046" w14:textId="2EB8AD47" w:rsidR="0087556B" w:rsidRPr="008C3EB2" w:rsidRDefault="008C3E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color w:val="000000"/>
                <w:szCs w:val="24"/>
                <w:lang w:val="ru-RU"/>
              </w:rPr>
              <w:t>Видеть общие черты успешных антикоррупционных реформ</w:t>
            </w:r>
          </w:p>
          <w:p w14:paraId="0000004A" w14:textId="1761D58B" w:rsidR="0087556B" w:rsidRPr="008C3EB2" w:rsidRDefault="008C3EB2" w:rsidP="008C3E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color w:val="000000"/>
                <w:szCs w:val="24"/>
                <w:lang w:val="ru-RU"/>
              </w:rPr>
              <w:t>Предлагать базовые идеи для реформ в зависимости от авторитарного или демократического контекста</w:t>
            </w:r>
          </w:p>
        </w:tc>
      </w:tr>
      <w:tr w:rsidR="0087556B" w:rsidRPr="000643CD" w14:paraId="2081701A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1" w14:textId="77777777" w:rsidR="0087556B" w:rsidRPr="008C3EB2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proofErr w:type="spellStart"/>
            <w:r w:rsidRPr="008C3EB2">
              <w:rPr>
                <w:color w:val="000000"/>
                <w:szCs w:val="24"/>
              </w:rPr>
              <w:t>Образовательные</w:t>
            </w:r>
            <w:proofErr w:type="spellEnd"/>
            <w:r w:rsidRPr="008C3EB2">
              <w:rPr>
                <w:color w:val="000000"/>
                <w:szCs w:val="24"/>
              </w:rPr>
              <w:t xml:space="preserve"> </w:t>
            </w:r>
            <w:proofErr w:type="spellStart"/>
            <w:r w:rsidRPr="008C3EB2">
              <w:rPr>
                <w:color w:val="000000"/>
                <w:szCs w:val="24"/>
              </w:rPr>
              <w:t>методы</w:t>
            </w:r>
            <w:proofErr w:type="spellEnd"/>
            <w:r w:rsidRPr="008C3EB2">
              <w:rPr>
                <w:color w:val="000000"/>
                <w:szCs w:val="24"/>
              </w:rPr>
              <w:t xml:space="preserve"> и </w:t>
            </w:r>
            <w:proofErr w:type="spellStart"/>
            <w:r w:rsidRPr="008C3EB2">
              <w:rPr>
                <w:color w:val="000000"/>
                <w:szCs w:val="24"/>
              </w:rPr>
              <w:t>технологии</w:t>
            </w:r>
            <w:proofErr w:type="spellEnd"/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53" w14:textId="7AE16BF9" w:rsidR="0087556B" w:rsidRPr="008C3EB2" w:rsidRDefault="00FD5E7D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8C3EB2">
              <w:rPr>
                <w:szCs w:val="24"/>
                <w:lang w:val="ru-RU"/>
              </w:rPr>
              <w:t>[</w:t>
            </w:r>
            <w:r w:rsidR="00D825E3" w:rsidRPr="008C3EB2">
              <w:rPr>
                <w:szCs w:val="24"/>
                <w:lang w:val="ru-RU"/>
              </w:rPr>
              <w:t xml:space="preserve">Лекции (с вопросами и ответами), </w:t>
            </w:r>
            <w:proofErr w:type="spellStart"/>
            <w:r w:rsidR="008C3EB2" w:rsidRPr="008C3EB2">
              <w:rPr>
                <w:szCs w:val="24"/>
              </w:rPr>
              <w:t>Kahoot</w:t>
            </w:r>
            <w:proofErr w:type="spellEnd"/>
            <w:r w:rsidR="008C3EB2" w:rsidRPr="008C3EB2">
              <w:rPr>
                <w:szCs w:val="24"/>
                <w:lang w:val="ru-RU"/>
              </w:rPr>
              <w:t xml:space="preserve">, </w:t>
            </w:r>
            <w:r w:rsidR="00D825E3" w:rsidRPr="008C3EB2">
              <w:rPr>
                <w:szCs w:val="24"/>
                <w:lang w:val="ru-RU"/>
              </w:rPr>
              <w:t>семинары для сообщений участников</w:t>
            </w:r>
            <w:r w:rsidR="008C3EB2" w:rsidRPr="008C3EB2">
              <w:rPr>
                <w:szCs w:val="24"/>
                <w:lang w:val="ru-RU"/>
              </w:rPr>
              <w:t>,</w:t>
            </w:r>
            <w:r w:rsidR="00D825E3" w:rsidRPr="008C3EB2">
              <w:rPr>
                <w:szCs w:val="24"/>
                <w:lang w:val="ru-RU"/>
              </w:rPr>
              <w:t xml:space="preserve"> обсуждений</w:t>
            </w:r>
            <w:r w:rsidR="008C3EB2" w:rsidRPr="008C3EB2">
              <w:rPr>
                <w:szCs w:val="24"/>
                <w:lang w:val="ru-RU"/>
              </w:rPr>
              <w:t xml:space="preserve"> и дебатов;</w:t>
            </w:r>
            <w:r w:rsidR="00D825E3" w:rsidRPr="008C3EB2">
              <w:rPr>
                <w:szCs w:val="24"/>
                <w:lang w:val="ru-RU"/>
              </w:rPr>
              <w:t xml:space="preserve"> финальная мини-конференция в конце</w:t>
            </w:r>
          </w:p>
        </w:tc>
      </w:tr>
      <w:tr w:rsidR="00191F2D" w:rsidRPr="000643CD" w14:paraId="4456BD30" w14:textId="77777777"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4AFC8" w14:textId="77777777" w:rsidR="00191F2D" w:rsidRDefault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  <w:p w14:paraId="1EF8613A" w14:textId="77777777" w:rsidR="00191F2D" w:rsidRDefault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  <w:p w14:paraId="39B6B22E" w14:textId="77777777" w:rsidR="00191F2D" w:rsidRDefault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  <w:p w14:paraId="30DE6CD2" w14:textId="77777777" w:rsidR="00191F2D" w:rsidRDefault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  <w:p w14:paraId="60019385" w14:textId="77777777" w:rsidR="00191F2D" w:rsidRDefault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  <w:p w14:paraId="37855059" w14:textId="77777777" w:rsidR="00191F2D" w:rsidRDefault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  <w:p w14:paraId="345CF9C4" w14:textId="77777777" w:rsidR="00191F2D" w:rsidRPr="008C3EB2" w:rsidRDefault="00191F2D" w:rsidP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0000"/>
                <w:szCs w:val="24"/>
              </w:rPr>
            </w:pPr>
          </w:p>
        </w:tc>
        <w:tc>
          <w:tcPr>
            <w:tcW w:w="70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6A7D1" w14:textId="77777777" w:rsidR="00191F2D" w:rsidRDefault="00191F2D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  <w:p w14:paraId="2480CE26" w14:textId="77777777" w:rsidR="002C56C0" w:rsidRDefault="002C56C0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  <w:p w14:paraId="7C715DBE" w14:textId="77777777" w:rsidR="002C56C0" w:rsidRDefault="002C56C0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  <w:p w14:paraId="24264F57" w14:textId="77777777" w:rsidR="002C56C0" w:rsidRDefault="002C56C0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  <w:p w14:paraId="6CBE8642" w14:textId="77777777" w:rsidR="002C56C0" w:rsidRDefault="002C56C0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  <w:p w14:paraId="64318105" w14:textId="77777777" w:rsidR="002C56C0" w:rsidRDefault="002C56C0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  <w:p w14:paraId="5A2F7E26" w14:textId="77777777" w:rsidR="002C56C0" w:rsidRDefault="002C56C0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  <w:p w14:paraId="6DE6A50C" w14:textId="77777777" w:rsidR="002C56C0" w:rsidRPr="008C3EB2" w:rsidRDefault="002C56C0" w:rsidP="008C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Cs w:val="24"/>
                <w:lang w:val="ru-RU"/>
              </w:rPr>
            </w:pPr>
          </w:p>
        </w:tc>
      </w:tr>
      <w:tr w:rsidR="0087556B" w:rsidRPr="000643CD" w14:paraId="20B64ADF" w14:textId="77777777">
        <w:trPr>
          <w:cantSplit/>
          <w:trHeight w:val="240"/>
        </w:trPr>
        <w:tc>
          <w:tcPr>
            <w:tcW w:w="10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C" w14:textId="3BF2F99C" w:rsidR="0087556B" w:rsidRPr="0084674A" w:rsidRDefault="00FD5E7D" w:rsidP="0019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szCs w:val="24"/>
                <w:lang w:val="ru-RU"/>
              </w:rPr>
            </w:pPr>
            <w:r w:rsidRPr="0084674A">
              <w:rPr>
                <w:b/>
                <w:szCs w:val="24"/>
                <w:lang w:val="ru-RU"/>
              </w:rPr>
              <w:lastRenderedPageBreak/>
              <w:t xml:space="preserve">Тематический план </w:t>
            </w:r>
          </w:p>
        </w:tc>
      </w:tr>
      <w:tr w:rsidR="0087556B" w14:paraId="2AFC8CC4" w14:textId="77777777">
        <w:trPr>
          <w:cantSplit/>
          <w:trHeight w:val="4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5" w14:textId="77777777" w:rsidR="0087556B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6" w14:textId="77777777" w:rsidR="0087556B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</w:t>
            </w:r>
            <w:proofErr w:type="spellEnd"/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8" w14:textId="77777777" w:rsidR="0087556B" w:rsidRDefault="008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"/>
                <w:id w:val="415670280"/>
              </w:sdtPr>
              <w:sdtEndPr/>
              <w:sdtContent/>
            </w:sdt>
            <w:proofErr w:type="spellStart"/>
            <w:r w:rsidR="00FD5E7D">
              <w:rPr>
                <w:b/>
                <w:color w:val="000000"/>
                <w:szCs w:val="24"/>
              </w:rPr>
              <w:t>Всего</w:t>
            </w:r>
            <w:proofErr w:type="spellEnd"/>
          </w:p>
          <w:p w14:paraId="00000069" w14:textId="77777777" w:rsidR="0087556B" w:rsidRDefault="0087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B" w14:textId="77777777" w:rsidR="0087556B" w:rsidRDefault="008A3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"/>
                <w:id w:val="413512938"/>
              </w:sdtPr>
              <w:sdtEndPr/>
              <w:sdtContent/>
            </w:sdt>
            <w:proofErr w:type="spellStart"/>
            <w:r w:rsidR="00FD5E7D">
              <w:rPr>
                <w:b/>
                <w:color w:val="000000"/>
                <w:szCs w:val="24"/>
              </w:rPr>
              <w:t>Контактные</w:t>
            </w:r>
            <w:proofErr w:type="spellEnd"/>
            <w:r w:rsidR="00FD5E7D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="00FD5E7D">
              <w:rPr>
                <w:b/>
                <w:color w:val="000000"/>
                <w:szCs w:val="24"/>
              </w:rPr>
              <w:t>часы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6E" w14:textId="77777777" w:rsidR="0087556B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Самообучение</w:t>
            </w:r>
            <w:proofErr w:type="spellEnd"/>
          </w:p>
        </w:tc>
      </w:tr>
      <w:tr w:rsidR="0087556B" w14:paraId="35B117BE" w14:textId="77777777">
        <w:trPr>
          <w:cantSplit/>
          <w:trHeight w:val="4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F" w14:textId="77777777" w:rsidR="0087556B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0" w14:textId="77777777" w:rsidR="0087556B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2" w14:textId="77777777" w:rsidR="0087556B" w:rsidRDefault="00875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4" w14:textId="77777777" w:rsidR="0087556B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Лекции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5" w14:textId="77777777" w:rsidR="0087556B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Семинары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87556B" w:rsidRDefault="0087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4C3FF7" w14:paraId="65E89403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8" w14:textId="73C12765" w:rsidR="004C3FF7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9" w14:textId="54113D8F" w:rsidR="004C3FF7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highlight w:val="yellow"/>
              </w:rPr>
            </w:pPr>
            <w:proofErr w:type="spellStart"/>
            <w:r>
              <w:rPr>
                <w:i/>
                <w:iCs/>
                <w:color w:val="000000"/>
              </w:rPr>
              <w:t>Демократические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страны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B" w14:textId="0CD366F3" w:rsidR="004C3FF7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D" w14:textId="2AF4CFC4" w:rsidR="004C3FF7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E" w14:textId="73269A27" w:rsidR="004C3FF7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6C2F719E" w:rsidR="004C3FF7" w:rsidRDefault="004C3FF7" w:rsidP="004C3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5F227D" w14:paraId="26831594" w14:textId="77777777">
        <w:trPr>
          <w:trHeight w:val="4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1" w14:textId="4CD47A61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2" w14:textId="0E67C6C4" w:rsidR="005F227D" w:rsidRDefault="005F227D" w:rsidP="005F227D">
            <w:pP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4" w14:textId="695FD9B4" w:rsidR="005F227D" w:rsidRPr="005F227D" w:rsidRDefault="00587D9B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6" w14:textId="5CC71BC6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7" w14:textId="7F64C600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04069AB5" w:rsidR="005F227D" w:rsidRP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587D9B" w14:paraId="0DDF841E" w14:textId="77777777">
        <w:trPr>
          <w:trHeight w:val="4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A" w14:textId="45A0BB1C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B" w14:textId="4236F671" w:rsidR="00587D9B" w:rsidRDefault="00587D9B" w:rsidP="00587D9B">
            <w:pPr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8D" w14:textId="47133177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BC5653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F" w14:textId="79C69DE5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90" w14:textId="01748594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0C69C95B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587D9B" w14:paraId="52DC32F6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3" w14:textId="63C21FB6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4" w14:textId="2947795D" w:rsidR="00587D9B" w:rsidRDefault="00587D9B" w:rsidP="00587D9B">
            <w:pPr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6" w14:textId="0BBB2CB9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BC5653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8" w14:textId="5CF8CD8B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9" w14:textId="089074D0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515E52FE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587D9B" w14:paraId="649BECD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C" w14:textId="4FF23F03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D" w14:textId="1B68370D" w:rsidR="00587D9B" w:rsidRDefault="00587D9B" w:rsidP="00587D9B">
            <w:pPr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i/>
                <w:iCs/>
                <w:color w:val="000000"/>
              </w:rPr>
              <w:t>Недемократические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страны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F" w14:textId="26AF6C0E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 w:rsidRPr="00BC5653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1" w14:textId="1BB2FECD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2" w14:textId="283BDDA6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2B9257B7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587D9B" w14:paraId="4CD90BE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5" w14:textId="1AB8305B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6" w14:textId="2723DE83" w:rsidR="00587D9B" w:rsidRDefault="00587D9B" w:rsidP="00587D9B">
            <w:pPr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8" w14:textId="1DC88E5C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BC5653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A" w14:textId="1FB9F074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B" w14:textId="6A9FCBDA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2AA2B730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587D9B" w14:paraId="3DA99D8A" w14:textId="77777777">
        <w:trPr>
          <w:trHeight w:val="45"/>
        </w:trPr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AE" w14:textId="3017B9A0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AF" w14:textId="1938FFE7" w:rsidR="00587D9B" w:rsidRDefault="00587D9B" w:rsidP="00587D9B">
            <w:pPr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5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B1" w14:textId="484D0A2C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BC5653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3" w14:textId="233BE50A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B4" w14:textId="63B60767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3F5A68E8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587D9B" w14:paraId="2F0D991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7" w14:textId="4ADA35B4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8" w14:textId="304B05FF" w:rsidR="00587D9B" w:rsidRDefault="00587D9B" w:rsidP="00587D9B">
            <w:pPr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A" w14:textId="71933849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 w:rsidRPr="00BC5653">
              <w:rPr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C" w14:textId="157966FA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D" w14:textId="0FCD9CAF" w:rsidR="00587D9B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0A77562A" w:rsidR="00587D9B" w:rsidRPr="005F227D" w:rsidRDefault="00587D9B" w:rsidP="00587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5F227D" w14:paraId="3375340F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0595" w14:textId="77777777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3F526" w14:textId="77777777" w:rsidR="005F227D" w:rsidRDefault="005F227D" w:rsidP="005F227D">
            <w:pPr>
              <w:ind w:left="0" w:hanging="2"/>
              <w:rPr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0B2B5" w14:textId="77777777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4A5FE" w14:textId="77777777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CBC1" w14:textId="77777777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73B7" w14:textId="77777777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5F227D" w14:paraId="37B5E42A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0" w14:textId="490B8133" w:rsid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1" w14:textId="59685632" w:rsidR="005F227D" w:rsidRDefault="005F227D" w:rsidP="005F227D">
            <w:pPr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Мини-конференция</w:t>
            </w:r>
            <w:proofErr w:type="spellEnd"/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3" w14:textId="7302F26F" w:rsidR="005F227D" w:rsidRPr="005F227D" w:rsidRDefault="00587D9B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5" w14:textId="3097797E" w:rsidR="005F227D" w:rsidRP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6" w14:textId="4204E634" w:rsidR="005F227D" w:rsidRP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47E098A2" w:rsidR="005F227D" w:rsidRP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2</w:t>
            </w:r>
          </w:p>
        </w:tc>
      </w:tr>
      <w:tr w:rsidR="0087556B" w14:paraId="57FEE191" w14:textId="77777777">
        <w:trPr>
          <w:trHeight w:val="4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9" w14:textId="77777777" w:rsidR="0087556B" w:rsidRDefault="00FD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ИТОГО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A" w14:textId="77777777" w:rsidR="0087556B" w:rsidRDefault="0087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C" w14:textId="176A71F4" w:rsidR="0087556B" w:rsidRDefault="0087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E" w14:textId="0B187781" w:rsidR="0087556B" w:rsidRPr="005F227D" w:rsidRDefault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F" w14:textId="49082F3B" w:rsidR="0087556B" w:rsidRPr="005F227D" w:rsidRDefault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20B71E33" w:rsidR="0087556B" w:rsidRPr="005F227D" w:rsidRDefault="005F227D" w:rsidP="005F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14</w:t>
            </w:r>
          </w:p>
        </w:tc>
      </w:tr>
    </w:tbl>
    <w:p w14:paraId="000000D2" w14:textId="77777777" w:rsidR="0087556B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</w:rPr>
      </w:pPr>
    </w:p>
    <w:p w14:paraId="07C8C324" w14:textId="29562682" w:rsidR="00360CAE" w:rsidRPr="00360CAE" w:rsidRDefault="00360CA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  <w:lang w:val="ru-RU"/>
        </w:rPr>
      </w:pPr>
      <w:r w:rsidRPr="00360CAE">
        <w:rPr>
          <w:b/>
          <w:szCs w:val="24"/>
          <w:lang w:val="ru-RU"/>
        </w:rPr>
        <w:t>Содержание тем</w:t>
      </w:r>
      <w:r>
        <w:rPr>
          <w:szCs w:val="24"/>
          <w:lang w:val="ru-RU"/>
        </w:rPr>
        <w:t xml:space="preserve">: каждая страна анализируется по 12 основным институтам, по методике </w:t>
      </w:r>
      <w:r>
        <w:rPr>
          <w:szCs w:val="24"/>
        </w:rPr>
        <w:t>National</w:t>
      </w:r>
      <w:r w:rsidRPr="00360CAE">
        <w:rPr>
          <w:szCs w:val="24"/>
          <w:lang w:val="ru-RU"/>
        </w:rPr>
        <w:t xml:space="preserve"> </w:t>
      </w:r>
      <w:r>
        <w:rPr>
          <w:szCs w:val="24"/>
        </w:rPr>
        <w:t>Integrity</w:t>
      </w:r>
      <w:r w:rsidRPr="00360CAE">
        <w:rPr>
          <w:szCs w:val="24"/>
          <w:lang w:val="ru-RU"/>
        </w:rPr>
        <w:t xml:space="preserve"> </w:t>
      </w:r>
      <w:r>
        <w:rPr>
          <w:szCs w:val="24"/>
        </w:rPr>
        <w:t>System</w:t>
      </w:r>
      <w:r w:rsidRPr="00360CA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от трех </w:t>
      </w:r>
      <w:r w:rsidR="00FF64DB">
        <w:rPr>
          <w:szCs w:val="24"/>
          <w:lang w:val="ru-RU"/>
        </w:rPr>
        <w:t xml:space="preserve">базовых </w:t>
      </w:r>
      <w:r>
        <w:rPr>
          <w:szCs w:val="24"/>
          <w:lang w:val="ru-RU"/>
        </w:rPr>
        <w:t xml:space="preserve">ветвей власти до бизнеса и гражданского общества. </w:t>
      </w:r>
    </w:p>
    <w:p w14:paraId="000000D4" w14:textId="77777777" w:rsidR="0087556B" w:rsidRPr="0084674A" w:rsidRDefault="0087556B">
      <w:pPr>
        <w:ind w:left="0" w:hanging="2"/>
        <w:jc w:val="both"/>
        <w:rPr>
          <w:b/>
          <w:szCs w:val="24"/>
          <w:lang w:val="ru-RU"/>
        </w:rPr>
      </w:pPr>
    </w:p>
    <w:p w14:paraId="000000D5" w14:textId="26304003" w:rsidR="0087556B" w:rsidRPr="008C3EB2" w:rsidRDefault="00360CAE">
      <w:pPr>
        <w:ind w:left="0" w:hanging="2"/>
        <w:jc w:val="both"/>
        <w:rPr>
          <w:b/>
          <w:szCs w:val="24"/>
          <w:lang w:val="ru-RU"/>
        </w:rPr>
      </w:pPr>
      <w:r w:rsidRPr="008C3EB2">
        <w:rPr>
          <w:b/>
          <w:szCs w:val="24"/>
          <w:lang w:val="ru-RU"/>
        </w:rPr>
        <w:t>Задания</w:t>
      </w:r>
      <w:r w:rsidR="00FD5E7D" w:rsidRPr="008C3EB2">
        <w:rPr>
          <w:b/>
          <w:szCs w:val="24"/>
          <w:lang w:val="ru-RU"/>
        </w:rPr>
        <w:t xml:space="preserve">: </w:t>
      </w:r>
    </w:p>
    <w:p w14:paraId="31BD7461" w14:textId="3638486A" w:rsidR="00103AF9" w:rsidRPr="008C3EB2" w:rsidRDefault="00103AF9" w:rsidP="00103AF9">
      <w:pPr>
        <w:pStyle w:val="af"/>
        <w:numPr>
          <w:ilvl w:val="0"/>
          <w:numId w:val="6"/>
        </w:numPr>
        <w:ind w:leftChars="0" w:firstLineChars="0"/>
        <w:jc w:val="both"/>
        <w:rPr>
          <w:szCs w:val="24"/>
          <w:lang w:val="ru-RU"/>
        </w:rPr>
      </w:pPr>
      <w:r w:rsidRPr="008C3EB2">
        <w:rPr>
          <w:szCs w:val="24"/>
          <w:lang w:val="ru-RU"/>
        </w:rPr>
        <w:t>Дебаты</w:t>
      </w:r>
      <w:r w:rsidR="00587D9B" w:rsidRPr="008C3EB2">
        <w:rPr>
          <w:szCs w:val="24"/>
          <w:lang w:val="ru-RU"/>
        </w:rPr>
        <w:t xml:space="preserve"> по некоторым темам на семинарах</w:t>
      </w:r>
    </w:p>
    <w:p w14:paraId="7BD6A051" w14:textId="5B64EAF2" w:rsidR="00103AF9" w:rsidRPr="008C3EB2" w:rsidRDefault="00103AF9" w:rsidP="00103AF9">
      <w:pPr>
        <w:pStyle w:val="af"/>
        <w:numPr>
          <w:ilvl w:val="0"/>
          <w:numId w:val="6"/>
        </w:numPr>
        <w:ind w:leftChars="0" w:firstLineChars="0"/>
        <w:jc w:val="both"/>
        <w:rPr>
          <w:szCs w:val="24"/>
          <w:lang w:val="ru-RU"/>
        </w:rPr>
      </w:pPr>
      <w:proofErr w:type="spellStart"/>
      <w:r w:rsidRPr="008C3EB2">
        <w:rPr>
          <w:szCs w:val="24"/>
        </w:rPr>
        <w:t>Kahoot</w:t>
      </w:r>
      <w:proofErr w:type="spellEnd"/>
      <w:r w:rsidR="00587D9B" w:rsidRPr="008C3EB2">
        <w:rPr>
          <w:szCs w:val="24"/>
          <w:lang w:val="ru-RU"/>
        </w:rPr>
        <w:t xml:space="preserve"> после каждый лекции</w:t>
      </w:r>
    </w:p>
    <w:p w14:paraId="25C3D84C" w14:textId="5FE4A332" w:rsidR="0001349A" w:rsidRPr="008C3EB2" w:rsidRDefault="0001349A" w:rsidP="00103AF9">
      <w:pPr>
        <w:pStyle w:val="af"/>
        <w:numPr>
          <w:ilvl w:val="0"/>
          <w:numId w:val="6"/>
        </w:numPr>
        <w:ind w:leftChars="0" w:firstLineChars="0"/>
        <w:jc w:val="both"/>
        <w:rPr>
          <w:szCs w:val="24"/>
          <w:lang w:val="ru-RU"/>
        </w:rPr>
      </w:pPr>
      <w:r w:rsidRPr="008C3EB2">
        <w:rPr>
          <w:szCs w:val="24"/>
          <w:lang w:val="ru-RU"/>
        </w:rPr>
        <w:t>Презентации по выбранным темам на некоторых семинарах</w:t>
      </w:r>
    </w:p>
    <w:p w14:paraId="5D3D5A96" w14:textId="77777777" w:rsidR="00103AF9" w:rsidRDefault="00103AF9">
      <w:pPr>
        <w:ind w:left="0" w:hanging="2"/>
        <w:jc w:val="both"/>
        <w:rPr>
          <w:szCs w:val="24"/>
          <w:highlight w:val="yellow"/>
          <w:lang w:val="ru-RU"/>
        </w:rPr>
      </w:pPr>
    </w:p>
    <w:p w14:paraId="12023E48" w14:textId="09757C5D" w:rsidR="00103AF9" w:rsidRPr="00103AF9" w:rsidRDefault="00103AF9" w:rsidP="00103AF9">
      <w:pPr>
        <w:pStyle w:val="af"/>
        <w:numPr>
          <w:ilvl w:val="0"/>
          <w:numId w:val="5"/>
        </w:numPr>
        <w:ind w:leftChars="0" w:firstLineChars="0"/>
        <w:jc w:val="both"/>
        <w:rPr>
          <w:szCs w:val="24"/>
          <w:lang w:val="ru-RU"/>
        </w:rPr>
      </w:pPr>
      <w:r w:rsidRPr="00103AF9">
        <w:rPr>
          <w:szCs w:val="24"/>
          <w:lang w:val="ru-RU"/>
        </w:rPr>
        <w:t>США</w:t>
      </w:r>
      <w:r w:rsidR="00FF3CCB">
        <w:rPr>
          <w:szCs w:val="24"/>
          <w:lang w:val="ru-RU"/>
        </w:rPr>
        <w:t xml:space="preserve"> – дебаты по поводу эффективности федерализма для </w:t>
      </w:r>
      <w:proofErr w:type="spellStart"/>
      <w:r w:rsidR="00FF3CCB">
        <w:rPr>
          <w:szCs w:val="24"/>
          <w:lang w:val="ru-RU"/>
        </w:rPr>
        <w:t>антикоррупции</w:t>
      </w:r>
      <w:proofErr w:type="spellEnd"/>
    </w:p>
    <w:p w14:paraId="7B1C0115" w14:textId="3525D226" w:rsidR="00103AF9" w:rsidRPr="00103AF9" w:rsidRDefault="00103AF9" w:rsidP="00103AF9">
      <w:pPr>
        <w:pStyle w:val="af"/>
        <w:numPr>
          <w:ilvl w:val="0"/>
          <w:numId w:val="5"/>
        </w:numPr>
        <w:ind w:leftChars="0" w:firstLineChars="0"/>
        <w:jc w:val="both"/>
        <w:rPr>
          <w:szCs w:val="24"/>
          <w:lang w:val="ru-RU"/>
        </w:rPr>
      </w:pPr>
      <w:r w:rsidRPr="00103AF9">
        <w:rPr>
          <w:szCs w:val="24"/>
          <w:lang w:val="ru-RU"/>
        </w:rPr>
        <w:t>Великобритания</w:t>
      </w:r>
      <w:r w:rsidR="00FF3CCB">
        <w:rPr>
          <w:szCs w:val="24"/>
          <w:lang w:val="ru-RU"/>
        </w:rPr>
        <w:t xml:space="preserve"> – презентации по темам</w:t>
      </w:r>
    </w:p>
    <w:p w14:paraId="056EDB6C" w14:textId="77777777" w:rsidR="00FF64DB" w:rsidRDefault="00103AF9" w:rsidP="00C200A9">
      <w:pPr>
        <w:pStyle w:val="af"/>
        <w:numPr>
          <w:ilvl w:val="0"/>
          <w:numId w:val="5"/>
        </w:numPr>
        <w:ind w:leftChars="0" w:firstLineChars="0"/>
        <w:jc w:val="both"/>
        <w:rPr>
          <w:szCs w:val="24"/>
          <w:lang w:val="ru-RU"/>
        </w:rPr>
      </w:pPr>
      <w:r w:rsidRPr="00FF64DB">
        <w:rPr>
          <w:szCs w:val="24"/>
          <w:lang w:val="ru-RU"/>
        </w:rPr>
        <w:t>Германия</w:t>
      </w:r>
      <w:r w:rsidR="00FF3CCB" w:rsidRPr="00FF64DB">
        <w:rPr>
          <w:szCs w:val="24"/>
          <w:lang w:val="ru-RU"/>
        </w:rPr>
        <w:t xml:space="preserve"> – </w:t>
      </w:r>
      <w:r w:rsidR="00FF64DB">
        <w:rPr>
          <w:szCs w:val="24"/>
          <w:lang w:val="ru-RU"/>
        </w:rPr>
        <w:t>презентации по темам</w:t>
      </w:r>
    </w:p>
    <w:p w14:paraId="46F336F2" w14:textId="08E46E31" w:rsidR="00103AF9" w:rsidRPr="00FF64DB" w:rsidRDefault="00103AF9" w:rsidP="00C200A9">
      <w:pPr>
        <w:pStyle w:val="af"/>
        <w:numPr>
          <w:ilvl w:val="0"/>
          <w:numId w:val="5"/>
        </w:numPr>
        <w:ind w:leftChars="0" w:firstLineChars="0"/>
        <w:jc w:val="both"/>
        <w:rPr>
          <w:szCs w:val="24"/>
          <w:lang w:val="ru-RU"/>
        </w:rPr>
      </w:pPr>
      <w:r w:rsidRPr="00FF64DB">
        <w:rPr>
          <w:szCs w:val="24"/>
          <w:lang w:val="ru-RU"/>
        </w:rPr>
        <w:t>Сингапур</w:t>
      </w:r>
      <w:r w:rsidR="00FF3CCB" w:rsidRPr="00FF64DB">
        <w:rPr>
          <w:szCs w:val="24"/>
          <w:lang w:val="ru-RU"/>
        </w:rPr>
        <w:t xml:space="preserve"> – дебаты об эффективности авторитарной борьбы с коррупцией</w:t>
      </w:r>
    </w:p>
    <w:p w14:paraId="7B8FB947" w14:textId="32AFC539" w:rsidR="00103AF9" w:rsidRPr="00103AF9" w:rsidRDefault="00103AF9" w:rsidP="00103AF9">
      <w:pPr>
        <w:pStyle w:val="af"/>
        <w:numPr>
          <w:ilvl w:val="0"/>
          <w:numId w:val="5"/>
        </w:numPr>
        <w:ind w:leftChars="0" w:firstLineChars="0"/>
        <w:jc w:val="both"/>
        <w:rPr>
          <w:szCs w:val="24"/>
          <w:lang w:val="ru-RU"/>
        </w:rPr>
      </w:pPr>
      <w:r w:rsidRPr="00103AF9">
        <w:rPr>
          <w:szCs w:val="24"/>
          <w:lang w:val="ru-RU"/>
        </w:rPr>
        <w:t>Беларусь</w:t>
      </w:r>
      <w:r w:rsidR="00FF3CCB">
        <w:rPr>
          <w:szCs w:val="24"/>
          <w:lang w:val="ru-RU"/>
        </w:rPr>
        <w:t xml:space="preserve"> – презентации по темам</w:t>
      </w:r>
      <w:bookmarkStart w:id="0" w:name="_GoBack"/>
      <w:bookmarkEnd w:id="0"/>
    </w:p>
    <w:p w14:paraId="000000DA" w14:textId="46C580C2" w:rsidR="0087556B" w:rsidRDefault="00103AF9" w:rsidP="00103AF9">
      <w:pPr>
        <w:pStyle w:val="af"/>
        <w:numPr>
          <w:ilvl w:val="0"/>
          <w:numId w:val="5"/>
        </w:numPr>
        <w:ind w:leftChars="0" w:firstLineChars="0"/>
        <w:jc w:val="both"/>
        <w:rPr>
          <w:szCs w:val="24"/>
          <w:lang w:val="ru-RU"/>
        </w:rPr>
      </w:pPr>
      <w:r w:rsidRPr="00103AF9">
        <w:rPr>
          <w:szCs w:val="24"/>
          <w:lang w:val="ru-RU"/>
        </w:rPr>
        <w:t>Катар</w:t>
      </w:r>
      <w:r>
        <w:rPr>
          <w:szCs w:val="24"/>
          <w:lang w:val="ru-RU"/>
        </w:rPr>
        <w:t xml:space="preserve"> – </w:t>
      </w:r>
      <w:r w:rsidR="00FF3CCB">
        <w:rPr>
          <w:szCs w:val="24"/>
          <w:lang w:val="ru-RU"/>
        </w:rPr>
        <w:t>презентации по темам</w:t>
      </w:r>
    </w:p>
    <w:p w14:paraId="00EE9678" w14:textId="4CE5516C" w:rsidR="00103AF9" w:rsidRPr="00103AF9" w:rsidRDefault="00103AF9" w:rsidP="00103AF9">
      <w:pPr>
        <w:pStyle w:val="af"/>
        <w:numPr>
          <w:ilvl w:val="0"/>
          <w:numId w:val="5"/>
        </w:numPr>
        <w:ind w:leftChars="0" w:firstLineChars="0"/>
        <w:jc w:val="both"/>
        <w:rPr>
          <w:szCs w:val="24"/>
          <w:lang w:val="ru-RU"/>
        </w:rPr>
      </w:pPr>
      <w:r>
        <w:rPr>
          <w:szCs w:val="24"/>
          <w:lang w:val="ru-RU"/>
        </w:rPr>
        <w:t>М</w:t>
      </w:r>
      <w:r w:rsidR="00FF3CCB">
        <w:rPr>
          <w:szCs w:val="24"/>
          <w:lang w:val="ru-RU"/>
        </w:rPr>
        <w:t>ини-конференция – презентации и дискусси</w:t>
      </w:r>
      <w:r w:rsidR="0066391B">
        <w:rPr>
          <w:szCs w:val="24"/>
          <w:lang w:val="ru-RU"/>
        </w:rPr>
        <w:t>я</w:t>
      </w:r>
    </w:p>
    <w:p w14:paraId="1A37CE18" w14:textId="77777777" w:rsidR="00103AF9" w:rsidRPr="0084674A" w:rsidRDefault="00103AF9" w:rsidP="00103AF9">
      <w:pPr>
        <w:ind w:left="0" w:hanging="2"/>
        <w:jc w:val="both"/>
        <w:rPr>
          <w:szCs w:val="24"/>
          <w:lang w:val="ru-RU"/>
        </w:rPr>
      </w:pPr>
    </w:p>
    <w:p w14:paraId="000000DB" w14:textId="77777777" w:rsidR="0087556B" w:rsidRPr="0084674A" w:rsidRDefault="00FD5E7D">
      <w:pPr>
        <w:ind w:left="0" w:hanging="2"/>
        <w:jc w:val="both"/>
        <w:rPr>
          <w:szCs w:val="24"/>
          <w:lang w:val="ru-RU"/>
        </w:rPr>
      </w:pPr>
      <w:r w:rsidRPr="0084674A">
        <w:rPr>
          <w:b/>
          <w:szCs w:val="24"/>
          <w:lang w:val="ru-RU"/>
        </w:rPr>
        <w:t>Описание системы оценки (форм контроля)</w:t>
      </w:r>
      <w:r w:rsidRPr="0084674A">
        <w:rPr>
          <w:szCs w:val="24"/>
          <w:lang w:val="ru-RU"/>
        </w:rPr>
        <w:t xml:space="preserve">: </w:t>
      </w:r>
    </w:p>
    <w:p w14:paraId="000000DC" w14:textId="35AEA3A5" w:rsidR="0087556B" w:rsidRPr="0084674A" w:rsidRDefault="00D23590" w:rsidP="00D23590">
      <w:pPr>
        <w:ind w:leftChars="0" w:left="0" w:firstLineChars="0" w:firstLine="0"/>
        <w:jc w:val="both"/>
        <w:rPr>
          <w:szCs w:val="24"/>
          <w:lang w:val="ru-RU"/>
        </w:rPr>
      </w:pPr>
      <w:r>
        <w:rPr>
          <w:szCs w:val="24"/>
          <w:lang w:val="ru-RU"/>
        </w:rPr>
        <w:t>Учитывается активность на лекциях и семинарах, а также подготовка презентаций</w:t>
      </w:r>
      <w:r w:rsidR="00360CAE">
        <w:rPr>
          <w:szCs w:val="24"/>
          <w:lang w:val="ru-RU"/>
        </w:rPr>
        <w:t xml:space="preserve"> и участие в дебатах</w:t>
      </w:r>
      <w:r>
        <w:rPr>
          <w:szCs w:val="24"/>
          <w:lang w:val="ru-RU"/>
        </w:rPr>
        <w:t>. Также учитывается выступление на мини-конференции в конце, оно обязательно для получения итоговой оценки.</w:t>
      </w:r>
      <w:r w:rsidR="00FD5E7D" w:rsidRPr="0084674A">
        <w:rPr>
          <w:szCs w:val="24"/>
          <w:lang w:val="ru-RU"/>
        </w:rPr>
        <w:t xml:space="preserve"> </w:t>
      </w:r>
      <w:r w:rsidR="00360CAE">
        <w:rPr>
          <w:szCs w:val="24"/>
          <w:lang w:val="ru-RU"/>
        </w:rPr>
        <w:t xml:space="preserve">Результаты теста в </w:t>
      </w:r>
      <w:proofErr w:type="spellStart"/>
      <w:r w:rsidR="00360CAE">
        <w:rPr>
          <w:szCs w:val="24"/>
          <w:lang w:val="ru-RU"/>
        </w:rPr>
        <w:t>Кахуте</w:t>
      </w:r>
      <w:proofErr w:type="spellEnd"/>
      <w:r w:rsidR="00360CAE">
        <w:rPr>
          <w:szCs w:val="24"/>
          <w:lang w:val="ru-RU"/>
        </w:rPr>
        <w:t xml:space="preserve"> не учитываются. </w:t>
      </w:r>
    </w:p>
    <w:p w14:paraId="000000DD" w14:textId="77777777" w:rsidR="0087556B" w:rsidRPr="0084674A" w:rsidRDefault="0087556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Cs w:val="24"/>
          <w:lang w:val="ru-RU"/>
        </w:rPr>
      </w:pPr>
    </w:p>
    <w:p w14:paraId="000000DE" w14:textId="77777777" w:rsidR="0087556B" w:rsidRPr="0084674A" w:rsidRDefault="00FD5E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szCs w:val="24"/>
          <w:lang w:val="ru-RU"/>
        </w:rPr>
      </w:pPr>
      <w:r w:rsidRPr="0084674A">
        <w:rPr>
          <w:b/>
          <w:szCs w:val="24"/>
          <w:lang w:val="ru-RU"/>
        </w:rPr>
        <w:t xml:space="preserve">Источники/материалы, рекомендованные к изучению: </w:t>
      </w:r>
    </w:p>
    <w:p w14:paraId="145AFBD4" w14:textId="1DFEC980" w:rsidR="00D825E3" w:rsidRPr="00D825E3" w:rsidRDefault="00D825E3" w:rsidP="00C746EC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szCs w:val="24"/>
          <w:lang w:val="ru-RU"/>
        </w:rPr>
      </w:pPr>
      <w:r w:rsidRPr="00D825E3">
        <w:rPr>
          <w:szCs w:val="24"/>
          <w:lang w:val="ru-RU"/>
        </w:rPr>
        <w:t xml:space="preserve">Коррупция и государство. Причины, следствия, реформы'; </w:t>
      </w:r>
      <w:proofErr w:type="spellStart"/>
      <w:r w:rsidRPr="00D825E3">
        <w:rPr>
          <w:szCs w:val="24"/>
          <w:lang w:val="ru-RU"/>
        </w:rPr>
        <w:t>Роуз-Аккерман</w:t>
      </w:r>
      <w:proofErr w:type="spellEnd"/>
      <w:r w:rsidRPr="00D825E3">
        <w:rPr>
          <w:szCs w:val="24"/>
          <w:lang w:val="ru-RU"/>
        </w:rPr>
        <w:t xml:space="preserve">, </w:t>
      </w:r>
      <w:proofErr w:type="spellStart"/>
      <w:r w:rsidRPr="00D825E3">
        <w:rPr>
          <w:szCs w:val="24"/>
          <w:lang w:val="ru-RU"/>
        </w:rPr>
        <w:t>Сьюзан</w:t>
      </w:r>
      <w:proofErr w:type="spellEnd"/>
      <w:r w:rsidRPr="00D825E3">
        <w:rPr>
          <w:szCs w:val="24"/>
          <w:lang w:val="ru-RU"/>
        </w:rPr>
        <w:t>; Изд-во: М.: Логос, 2003 г.; ISBN: 5-94010-184-4. При знании английского рекомендую второе издание 2016 г., на русский не переведено.</w:t>
      </w:r>
    </w:p>
    <w:p w14:paraId="017B9DE8" w14:textId="77777777" w:rsidR="00D825E3" w:rsidRPr="00D825E3" w:rsidRDefault="00D825E3" w:rsidP="00D825E3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szCs w:val="24"/>
        </w:rPr>
      </w:pPr>
      <w:r w:rsidRPr="00D825E3">
        <w:rPr>
          <w:szCs w:val="24"/>
          <w:lang w:val="ru-RU"/>
        </w:rPr>
        <w:t>Почему одни страны богатые, а другие бедные. Происхождение</w:t>
      </w:r>
      <w:r w:rsidRPr="00D825E3">
        <w:rPr>
          <w:szCs w:val="24"/>
        </w:rPr>
        <w:t xml:space="preserve"> </w:t>
      </w:r>
      <w:r w:rsidRPr="00D825E3">
        <w:rPr>
          <w:szCs w:val="24"/>
          <w:lang w:val="ru-RU"/>
        </w:rPr>
        <w:t>власти</w:t>
      </w:r>
      <w:r w:rsidRPr="00D825E3">
        <w:rPr>
          <w:szCs w:val="24"/>
        </w:rPr>
        <w:t xml:space="preserve">, </w:t>
      </w:r>
      <w:r w:rsidRPr="00D825E3">
        <w:rPr>
          <w:szCs w:val="24"/>
          <w:lang w:val="ru-RU"/>
        </w:rPr>
        <w:t>процветания</w:t>
      </w:r>
      <w:r w:rsidRPr="00D825E3">
        <w:rPr>
          <w:szCs w:val="24"/>
        </w:rPr>
        <w:t xml:space="preserve"> </w:t>
      </w:r>
      <w:r w:rsidRPr="00D825E3">
        <w:rPr>
          <w:szCs w:val="24"/>
          <w:lang w:val="ru-RU"/>
        </w:rPr>
        <w:t>и</w:t>
      </w:r>
      <w:r w:rsidRPr="00D825E3">
        <w:rPr>
          <w:szCs w:val="24"/>
        </w:rPr>
        <w:t xml:space="preserve"> </w:t>
      </w:r>
      <w:r w:rsidRPr="00D825E3">
        <w:rPr>
          <w:szCs w:val="24"/>
          <w:lang w:val="ru-RU"/>
        </w:rPr>
        <w:t>нищеты</w:t>
      </w:r>
      <w:r w:rsidRPr="00D825E3">
        <w:rPr>
          <w:szCs w:val="24"/>
        </w:rPr>
        <w:t xml:space="preserve"> = Why Nations Fail: The Origins of Power, Prosperity, and Poverty (2012). — </w:t>
      </w:r>
      <w:proofErr w:type="gramStart"/>
      <w:r w:rsidRPr="00D825E3">
        <w:rPr>
          <w:szCs w:val="24"/>
          <w:lang w:val="ru-RU"/>
        </w:rPr>
        <w:t>М</w:t>
      </w:r>
      <w:r w:rsidRPr="00D825E3">
        <w:rPr>
          <w:szCs w:val="24"/>
        </w:rPr>
        <w:t>.:</w:t>
      </w:r>
      <w:proofErr w:type="gramEnd"/>
      <w:r w:rsidRPr="00D825E3">
        <w:rPr>
          <w:szCs w:val="24"/>
        </w:rPr>
        <w:t xml:space="preserve"> </w:t>
      </w:r>
      <w:r w:rsidRPr="00D825E3">
        <w:rPr>
          <w:szCs w:val="24"/>
          <w:lang w:val="ru-RU"/>
        </w:rPr>
        <w:t>АСТ</w:t>
      </w:r>
      <w:r w:rsidRPr="00D825E3">
        <w:rPr>
          <w:szCs w:val="24"/>
        </w:rPr>
        <w:t xml:space="preserve">, 2016. — 693 </w:t>
      </w:r>
      <w:r w:rsidRPr="00D825E3">
        <w:rPr>
          <w:szCs w:val="24"/>
          <w:lang w:val="ru-RU"/>
        </w:rPr>
        <w:t>с</w:t>
      </w:r>
      <w:r w:rsidRPr="00D825E3">
        <w:rPr>
          <w:szCs w:val="24"/>
        </w:rPr>
        <w:t>. — ISBN 978-5-17-092736-4.</w:t>
      </w:r>
    </w:p>
    <w:p w14:paraId="7E657A7F" w14:textId="5C863BEB" w:rsidR="00D825E3" w:rsidRPr="00F64E8C" w:rsidRDefault="00D825E3" w:rsidP="00D825E3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szCs w:val="24"/>
          <w:lang w:val="ru-RU"/>
        </w:rPr>
      </w:pPr>
      <w:r w:rsidRPr="00F64E8C">
        <w:rPr>
          <w:szCs w:val="24"/>
          <w:lang w:val="ru-RU"/>
        </w:rPr>
        <w:lastRenderedPageBreak/>
        <w:t>Конституционный пр</w:t>
      </w:r>
      <w:r w:rsidR="00675559">
        <w:rPr>
          <w:szCs w:val="24"/>
          <w:lang w:val="ru-RU"/>
        </w:rPr>
        <w:t>инцип противодействия коррупции</w:t>
      </w:r>
      <w:r w:rsidRPr="00F64E8C">
        <w:rPr>
          <w:szCs w:val="24"/>
          <w:lang w:val="ru-RU"/>
        </w:rPr>
        <w:t xml:space="preserve">; Автор · </w:t>
      </w:r>
      <w:proofErr w:type="spellStart"/>
      <w:r w:rsidRPr="00F64E8C">
        <w:rPr>
          <w:szCs w:val="24"/>
          <w:lang w:val="ru-RU"/>
        </w:rPr>
        <w:t>Лафитский</w:t>
      </w:r>
      <w:proofErr w:type="spellEnd"/>
      <w:r w:rsidRPr="00F64E8C">
        <w:rPr>
          <w:szCs w:val="24"/>
          <w:lang w:val="ru-RU"/>
        </w:rPr>
        <w:t xml:space="preserve"> Владимир </w:t>
      </w:r>
      <w:proofErr w:type="gramStart"/>
      <w:r w:rsidRPr="00F64E8C">
        <w:rPr>
          <w:szCs w:val="24"/>
          <w:lang w:val="ru-RU"/>
        </w:rPr>
        <w:t>Ильич ;</w:t>
      </w:r>
      <w:proofErr w:type="gramEnd"/>
      <w:r w:rsidRPr="00F64E8C">
        <w:rPr>
          <w:szCs w:val="24"/>
          <w:lang w:val="ru-RU"/>
        </w:rPr>
        <w:t xml:space="preserve"> Издательство · Проспект, 2021 г.</w:t>
      </w:r>
    </w:p>
    <w:p w14:paraId="000000DF" w14:textId="16195EF3" w:rsidR="0087556B" w:rsidRPr="00F64E8C" w:rsidRDefault="00D825E3" w:rsidP="00D825E3">
      <w:pPr>
        <w:pStyle w:val="af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szCs w:val="24"/>
        </w:rPr>
      </w:pPr>
      <w:r w:rsidRPr="00F64E8C">
        <w:rPr>
          <w:szCs w:val="24"/>
        </w:rPr>
        <w:t xml:space="preserve">Corruption: What Everyone Needs to Know®, by Ray </w:t>
      </w:r>
      <w:proofErr w:type="spellStart"/>
      <w:r w:rsidRPr="00F64E8C">
        <w:rPr>
          <w:szCs w:val="24"/>
        </w:rPr>
        <w:t>Fisman</w:t>
      </w:r>
      <w:proofErr w:type="spellEnd"/>
      <w:r w:rsidRPr="00F64E8C">
        <w:rPr>
          <w:szCs w:val="24"/>
        </w:rPr>
        <w:t xml:space="preserve"> and Miriam A. Golden (Oxford University Press, New York, 2017)</w:t>
      </w:r>
    </w:p>
    <w:sectPr w:rsidR="0087556B" w:rsidRPr="00F64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E6" w16cid:durableId="29131C76"/>
  <w16cid:commentId w16cid:paraId="000000E7" w16cid:durableId="29131C75"/>
  <w16cid:commentId w16cid:paraId="000000E8" w16cid:durableId="29131C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A9721" w14:textId="77777777" w:rsidR="008A3091" w:rsidRDefault="008A3091">
      <w:pPr>
        <w:spacing w:line="240" w:lineRule="auto"/>
        <w:ind w:left="0" w:hanging="2"/>
      </w:pPr>
      <w:r>
        <w:separator/>
      </w:r>
    </w:p>
  </w:endnote>
  <w:endnote w:type="continuationSeparator" w:id="0">
    <w:p w14:paraId="751FD0F8" w14:textId="77777777" w:rsidR="008A3091" w:rsidRDefault="008A30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4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3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4F64" w14:textId="77777777" w:rsidR="008A3091" w:rsidRDefault="008A3091">
      <w:pPr>
        <w:spacing w:line="240" w:lineRule="auto"/>
        <w:ind w:left="0" w:hanging="2"/>
      </w:pPr>
      <w:r>
        <w:separator/>
      </w:r>
    </w:p>
  </w:footnote>
  <w:footnote w:type="continuationSeparator" w:id="0">
    <w:p w14:paraId="4A8DEC6F" w14:textId="77777777" w:rsidR="008A3091" w:rsidRDefault="008A30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0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2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1" w14:textId="77777777" w:rsidR="0087556B" w:rsidRDefault="00875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495"/>
    <w:multiLevelType w:val="hybridMultilevel"/>
    <w:tmpl w:val="7E7CD3A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B9905A2"/>
    <w:multiLevelType w:val="hybridMultilevel"/>
    <w:tmpl w:val="7916CC1C"/>
    <w:lvl w:ilvl="0" w:tplc="3902815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C99444C"/>
    <w:multiLevelType w:val="hybridMultilevel"/>
    <w:tmpl w:val="21FC1210"/>
    <w:lvl w:ilvl="0" w:tplc="390281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FE1408E"/>
    <w:multiLevelType w:val="multilevel"/>
    <w:tmpl w:val="87F0A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3325EC"/>
    <w:multiLevelType w:val="multilevel"/>
    <w:tmpl w:val="0534FC82"/>
    <w:lvl w:ilvl="0">
      <w:start w:val="1"/>
      <w:numFmt w:val="bullet"/>
      <w:pStyle w:val="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5B00FB"/>
    <w:multiLevelType w:val="hybridMultilevel"/>
    <w:tmpl w:val="8E049D4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6B"/>
    <w:rsid w:val="0001349A"/>
    <w:rsid w:val="000643CD"/>
    <w:rsid w:val="00103AF9"/>
    <w:rsid w:val="00157EEA"/>
    <w:rsid w:val="00191F2D"/>
    <w:rsid w:val="00222C28"/>
    <w:rsid w:val="002C56C0"/>
    <w:rsid w:val="00360CAE"/>
    <w:rsid w:val="0049744F"/>
    <w:rsid w:val="004A02C9"/>
    <w:rsid w:val="004C3FF7"/>
    <w:rsid w:val="00587D9B"/>
    <w:rsid w:val="005F227D"/>
    <w:rsid w:val="0066391B"/>
    <w:rsid w:val="00675559"/>
    <w:rsid w:val="00777DF8"/>
    <w:rsid w:val="00794EDD"/>
    <w:rsid w:val="0084674A"/>
    <w:rsid w:val="0087556B"/>
    <w:rsid w:val="008863CA"/>
    <w:rsid w:val="008A3091"/>
    <w:rsid w:val="008C3EB2"/>
    <w:rsid w:val="00A360CA"/>
    <w:rsid w:val="00AC1E70"/>
    <w:rsid w:val="00C915F6"/>
    <w:rsid w:val="00CD1CB8"/>
    <w:rsid w:val="00D23590"/>
    <w:rsid w:val="00D825E3"/>
    <w:rsid w:val="00DC6A17"/>
    <w:rsid w:val="00F42813"/>
    <w:rsid w:val="00F64E8C"/>
    <w:rsid w:val="00FD5E7D"/>
    <w:rsid w:val="00FF3CCB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48855A-3D86-BC42-9BC8-8902F3C2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val="en-US" w:eastAsia="ar-SA"/>
    </w:rPr>
  </w:style>
  <w:style w:type="paragraph" w:styleId="1">
    <w:name w:val="heading 1"/>
    <w:next w:val="a0"/>
    <w:uiPriority w:val="9"/>
    <w:qFormat/>
    <w:pPr>
      <w:widowControl w:val="0"/>
      <w:numPr>
        <w:numId w:val="1"/>
      </w:numPr>
      <w:spacing w:line="100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szCs w:val="28"/>
      <w:lang w:val="en-US" w:eastAsia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OpenSymbol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OpenSymbol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5">
    <w:name w:val="Текст сноски Знак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7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9">
    <w:name w:val="Текст примечания Знак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a">
    <w:name w:val="Тема примечания Знак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</w:style>
  <w:style w:type="paragraph" w:styleId="ae">
    <w:name w:val="caption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">
    <w:name w:val="List Paragraph"/>
    <w:basedOn w:val="a"/>
    <w:pPr>
      <w:ind w:left="720" w:firstLine="0"/>
    </w:pPr>
  </w:style>
  <w:style w:type="paragraph" w:styleId="af0">
    <w:name w:val="footnote text"/>
    <w:basedOn w:val="a"/>
    <w:pPr>
      <w:spacing w:line="100" w:lineRule="atLeast"/>
      <w:ind w:left="0" w:firstLine="0"/>
    </w:pPr>
    <w:rPr>
      <w:sz w:val="20"/>
      <w:szCs w:val="20"/>
    </w:rPr>
  </w:style>
  <w:style w:type="paragraph" w:customStyle="1" w:styleId="af1">
    <w:name w:val="Маркированный."/>
    <w:basedOn w:val="a"/>
    <w:pPr>
      <w:spacing w:line="100" w:lineRule="atLeast"/>
      <w:ind w:left="0" w:firstLine="0"/>
    </w:pPr>
    <w:rPr>
      <w:rFonts w:eastAsia="Calibri"/>
    </w:rPr>
  </w:style>
  <w:style w:type="paragraph" w:styleId="af2">
    <w:name w:val="Balloon Text"/>
    <w:basedOn w:val="a"/>
    <w:pPr>
      <w:spacing w:line="100" w:lineRule="atLeast"/>
      <w:ind w:left="0" w:firstLine="0"/>
    </w:pPr>
    <w:rPr>
      <w:rFonts w:ascii="Tahoma" w:eastAsia="Calibri" w:hAnsi="Tahoma" w:cs="Tahoma"/>
      <w:sz w:val="16"/>
      <w:szCs w:val="16"/>
    </w:rPr>
  </w:style>
  <w:style w:type="paragraph" w:styleId="af3">
    <w:name w:val="annotation text"/>
    <w:basedOn w:val="a"/>
    <w:pPr>
      <w:spacing w:line="100" w:lineRule="atLeast"/>
      <w:ind w:left="0" w:firstLine="0"/>
    </w:pPr>
    <w:rPr>
      <w:sz w:val="20"/>
      <w:szCs w:val="20"/>
    </w:rPr>
  </w:style>
  <w:style w:type="paragraph" w:styleId="af4">
    <w:name w:val="annotation subject"/>
    <w:basedOn w:val="af3"/>
    <w:rPr>
      <w:b/>
      <w:bCs/>
    </w:rPr>
  </w:style>
  <w:style w:type="paragraph" w:styleId="af5">
    <w:name w:val="Revision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val="en-US" w:eastAsia="ar-SA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lang w:val="en-US" w:eastAsia="ar-SA"/>
    </w:rPr>
  </w:style>
  <w:style w:type="paragraph" w:customStyle="1" w:styleId="ConsPlusNonformat">
    <w:name w:val="ConsPlusNonformat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val="en-US"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6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en-US" w:eastAsia="ar-SA"/>
    </w:rPr>
  </w:style>
  <w:style w:type="paragraph" w:styleId="af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en-US" w:eastAsia="ar-SA"/>
    </w:r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1">
          <w:marLeft w:val="-1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XtQDEGP+TsI9MQLcX4aueID/Q==">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428</Words>
  <Characters>3266</Characters>
  <Application>Microsoft Office Word</Application>
  <DocSecurity>0</DocSecurity>
  <Lines>155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Grigory</cp:lastModifiedBy>
  <cp:revision>26</cp:revision>
  <dcterms:created xsi:type="dcterms:W3CDTF">2023-11-30T10:37:00Z</dcterms:created>
  <dcterms:modified xsi:type="dcterms:W3CDTF">2025-01-05T19:00:00Z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НИУ ВШЭ СПб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c40a7dc95909d7a09b8b07db27e585c818c508bb9cb8bf7db853ab0bc621d944</vt:lpwstr>
  </property>
</Properties>
</file>